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710" w:rsidRPr="00205710" w:rsidRDefault="0085460F" w:rsidP="0091296A">
      <w:pPr>
        <w:pStyle w:val="1"/>
        <w:shd w:val="clear" w:color="auto" w:fill="F7F7F7"/>
        <w:spacing w:before="0" w:beforeAutospacing="0" w:after="0" w:afterAutospacing="0"/>
        <w:jc w:val="center"/>
        <w:rPr>
          <w:caps/>
          <w:color w:val="222222"/>
          <w:sz w:val="28"/>
          <w:szCs w:val="28"/>
        </w:rPr>
      </w:pPr>
      <w:r w:rsidRPr="00205710">
        <w:rPr>
          <w:sz w:val="28"/>
          <w:szCs w:val="28"/>
        </w:rPr>
        <w:t xml:space="preserve">Прокуратура </w:t>
      </w:r>
      <w:r w:rsidR="00843C27">
        <w:rPr>
          <w:sz w:val="28"/>
          <w:szCs w:val="28"/>
        </w:rPr>
        <w:t xml:space="preserve">Карачевского района </w:t>
      </w:r>
      <w:r w:rsidRPr="00205710">
        <w:rPr>
          <w:sz w:val="28"/>
          <w:szCs w:val="28"/>
        </w:rPr>
        <w:t>разъясняет</w:t>
      </w:r>
      <w:r w:rsidR="007A17A4" w:rsidRPr="00205710">
        <w:rPr>
          <w:sz w:val="28"/>
          <w:szCs w:val="28"/>
        </w:rPr>
        <w:t xml:space="preserve">: </w:t>
      </w:r>
      <w:r w:rsidR="00205710" w:rsidRPr="00205710">
        <w:rPr>
          <w:sz w:val="28"/>
          <w:szCs w:val="28"/>
        </w:rPr>
        <w:t>от</w:t>
      </w:r>
      <w:r w:rsidR="00205710">
        <w:rPr>
          <w:sz w:val="28"/>
          <w:szCs w:val="28"/>
        </w:rPr>
        <w:t xml:space="preserve">ветственность </w:t>
      </w:r>
      <w:r w:rsidR="0091296A">
        <w:rPr>
          <w:sz w:val="28"/>
          <w:szCs w:val="28"/>
        </w:rPr>
        <w:t>несовершеннолетних за участие в несанкционированных митингах и несогласованных политических акциях</w:t>
      </w:r>
    </w:p>
    <w:p w:rsidR="0091296A" w:rsidRDefault="0091296A" w:rsidP="0091296A">
      <w:pPr>
        <w:pStyle w:val="a3"/>
        <w:spacing w:before="0" w:beforeAutospacing="0" w:after="0" w:afterAutospacing="0"/>
        <w:ind w:firstLine="709"/>
        <w:jc w:val="both"/>
        <w:rPr>
          <w:color w:val="555555"/>
          <w:sz w:val="28"/>
          <w:szCs w:val="28"/>
        </w:rPr>
      </w:pPr>
    </w:p>
    <w:p w:rsidR="00205710" w:rsidRPr="00205710" w:rsidRDefault="00205710" w:rsidP="0091296A">
      <w:pPr>
        <w:pStyle w:val="a3"/>
        <w:spacing w:before="0" w:beforeAutospacing="0" w:after="0" w:afterAutospacing="0"/>
        <w:ind w:firstLine="709"/>
        <w:jc w:val="both"/>
        <w:rPr>
          <w:color w:val="555555"/>
          <w:sz w:val="28"/>
          <w:szCs w:val="28"/>
        </w:rPr>
      </w:pPr>
      <w:r w:rsidRPr="00205710">
        <w:rPr>
          <w:color w:val="555555"/>
          <w:sz w:val="28"/>
          <w:szCs w:val="28"/>
        </w:rPr>
        <w:t>Участие подростков в несанкционированных митингах и акциях опасно для жизни и здоровья несовершеннолетних детей, так как во время массовых беспорядков они могут быть травмированы, и могут получить вред здоровья различной степени тяжести.</w:t>
      </w:r>
    </w:p>
    <w:p w:rsidR="00205710" w:rsidRPr="00205710" w:rsidRDefault="00205710" w:rsidP="0091296A">
      <w:pPr>
        <w:pStyle w:val="a3"/>
        <w:spacing w:before="0" w:beforeAutospacing="0" w:after="0" w:afterAutospacing="0"/>
        <w:ind w:firstLine="709"/>
        <w:jc w:val="both"/>
        <w:rPr>
          <w:color w:val="555555"/>
          <w:sz w:val="28"/>
          <w:szCs w:val="28"/>
        </w:rPr>
      </w:pPr>
      <w:r w:rsidRPr="00205710">
        <w:rPr>
          <w:color w:val="555555"/>
          <w:sz w:val="28"/>
          <w:szCs w:val="28"/>
        </w:rPr>
        <w:t xml:space="preserve">Согласно ч. 5 ст. 20.2 Кодекса Российской Федерации об административных правонарушения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повлекших причинение вреда здоровью человека или имуществу, если эти деяния не содержат уголовно-наказуемого деяния, влечет наложение административного штрафа на граждан в размере от 10 </w:t>
      </w:r>
      <w:r w:rsidR="00BF4E09">
        <w:rPr>
          <w:color w:val="555555"/>
          <w:sz w:val="28"/>
          <w:szCs w:val="28"/>
        </w:rPr>
        <w:t>000</w:t>
      </w:r>
      <w:r w:rsidRPr="00205710">
        <w:rPr>
          <w:color w:val="555555"/>
          <w:sz w:val="28"/>
          <w:szCs w:val="28"/>
        </w:rPr>
        <w:t xml:space="preserve"> до 20 </w:t>
      </w:r>
      <w:r w:rsidR="00BF4E09">
        <w:rPr>
          <w:color w:val="555555"/>
          <w:sz w:val="28"/>
          <w:szCs w:val="28"/>
        </w:rPr>
        <w:t>000</w:t>
      </w:r>
      <w:r w:rsidRPr="00205710">
        <w:rPr>
          <w:color w:val="555555"/>
          <w:sz w:val="28"/>
          <w:szCs w:val="28"/>
        </w:rPr>
        <w:t xml:space="preserve"> рублей, или обязательные работы сроком на 40 часов.</w:t>
      </w:r>
    </w:p>
    <w:p w:rsidR="00205710" w:rsidRPr="00205710" w:rsidRDefault="00205710" w:rsidP="0091296A">
      <w:pPr>
        <w:pStyle w:val="a3"/>
        <w:spacing w:before="0" w:beforeAutospacing="0" w:after="0" w:afterAutospacing="0"/>
        <w:ind w:firstLine="709"/>
        <w:jc w:val="both"/>
        <w:rPr>
          <w:color w:val="555555"/>
          <w:sz w:val="28"/>
          <w:szCs w:val="28"/>
        </w:rPr>
      </w:pPr>
      <w:r w:rsidRPr="00205710">
        <w:rPr>
          <w:color w:val="555555"/>
          <w:sz w:val="28"/>
          <w:szCs w:val="28"/>
        </w:rPr>
        <w:t>Родители и законные представители несовершенно</w:t>
      </w:r>
      <w:bookmarkStart w:id="0" w:name="_GoBack"/>
      <w:bookmarkEnd w:id="0"/>
      <w:r w:rsidRPr="00205710">
        <w:rPr>
          <w:color w:val="555555"/>
          <w:sz w:val="28"/>
          <w:szCs w:val="28"/>
        </w:rPr>
        <w:t>летних участников несанкционированных массовых мероприятий могут быть привлечены к административной ответственности, предусмотренной ч. 1 ст. 5.35 Кодекса Российской Федерации об административных правонарушения за неисполнение обязанностей по содержанию и воспитанию несовершеннолетних.</w:t>
      </w:r>
    </w:p>
    <w:p w:rsidR="00904F9F" w:rsidRPr="0091296A" w:rsidRDefault="00205710" w:rsidP="0091296A">
      <w:pPr>
        <w:pStyle w:val="a3"/>
        <w:spacing w:before="0" w:beforeAutospacing="0" w:after="0" w:afterAutospacing="0"/>
        <w:ind w:firstLine="709"/>
        <w:jc w:val="both"/>
        <w:rPr>
          <w:color w:val="555555"/>
          <w:sz w:val="28"/>
          <w:szCs w:val="28"/>
        </w:rPr>
      </w:pPr>
      <w:r w:rsidRPr="00205710">
        <w:rPr>
          <w:color w:val="555555"/>
          <w:sz w:val="28"/>
          <w:szCs w:val="28"/>
        </w:rPr>
        <w:t>За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влечет наложение административного штрафа на граждан в размере от 30 000 до 50 000 рублей, обязательных работ на срок от 20 до 100 часов, или административный арест на срок до 15 суток, на должностных лиц от 50 000 до 100 000 рублей, на юридических лиц от 250 000 до 500 000 рублей. С целью недопущения участия несовершеннолетних в подобных мероприятиях, родителям необходимо провести профилактическую беседу с детьми о недопустимости участия в несанкционированных собраниях, митингах, шествиях и пикетированиях.</w:t>
      </w:r>
    </w:p>
    <w:p w:rsidR="00904F9F" w:rsidRDefault="00904F9F" w:rsidP="000D7BD4">
      <w:pPr>
        <w:shd w:val="clear" w:color="auto" w:fill="FFFFFF"/>
        <w:jc w:val="both"/>
        <w:rPr>
          <w:color w:val="292929"/>
          <w:sz w:val="28"/>
          <w:szCs w:val="28"/>
        </w:rPr>
      </w:pPr>
    </w:p>
    <w:p w:rsidR="00843C27" w:rsidRDefault="00843C27" w:rsidP="00843C27">
      <w:pPr>
        <w:shd w:val="clear" w:color="auto" w:fill="FFFFFF"/>
        <w:jc w:val="right"/>
        <w:rPr>
          <w:color w:val="000000"/>
          <w:sz w:val="28"/>
          <w:szCs w:val="28"/>
        </w:rPr>
      </w:pPr>
      <w:r>
        <w:rPr>
          <w:color w:val="000000"/>
          <w:sz w:val="28"/>
          <w:szCs w:val="28"/>
        </w:rPr>
        <w:t>Заместитель прокурора района</w:t>
      </w:r>
    </w:p>
    <w:p w:rsidR="00843C27" w:rsidRDefault="00843C27" w:rsidP="00843C27">
      <w:pPr>
        <w:shd w:val="clear" w:color="auto" w:fill="FFFFFF"/>
        <w:jc w:val="right"/>
        <w:rPr>
          <w:color w:val="292929"/>
          <w:sz w:val="28"/>
          <w:szCs w:val="28"/>
        </w:rPr>
      </w:pPr>
      <w:r>
        <w:rPr>
          <w:color w:val="000000"/>
          <w:sz w:val="28"/>
          <w:szCs w:val="28"/>
        </w:rPr>
        <w:t xml:space="preserve">Ю.С. Прохоренко </w:t>
      </w:r>
    </w:p>
    <w:p w:rsidR="0028246B" w:rsidRPr="0085460F" w:rsidRDefault="00843C27" w:rsidP="000D7BD4">
      <w:pPr>
        <w:shd w:val="clear" w:color="auto" w:fill="FFFFFF"/>
        <w:jc w:val="both"/>
        <w:rPr>
          <w:color w:val="292929"/>
          <w:sz w:val="28"/>
          <w:szCs w:val="28"/>
        </w:rPr>
      </w:pPr>
      <w:r>
        <w:rPr>
          <w:color w:val="292929"/>
          <w:sz w:val="28"/>
          <w:szCs w:val="28"/>
        </w:rPr>
        <w:t xml:space="preserve"> </w:t>
      </w:r>
    </w:p>
    <w:p w:rsidR="0068026C" w:rsidRPr="0085460F" w:rsidRDefault="0068026C" w:rsidP="0085460F">
      <w:pPr>
        <w:ind w:firstLine="709"/>
        <w:jc w:val="both"/>
        <w:rPr>
          <w:sz w:val="28"/>
          <w:szCs w:val="28"/>
        </w:rPr>
      </w:pPr>
    </w:p>
    <w:sectPr w:rsidR="0068026C" w:rsidRPr="0085460F" w:rsidSect="000D7BD4">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3840"/>
    <w:multiLevelType w:val="multilevel"/>
    <w:tmpl w:val="37422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D7FFC"/>
    <w:multiLevelType w:val="multilevel"/>
    <w:tmpl w:val="7C566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706FD"/>
    <w:multiLevelType w:val="multilevel"/>
    <w:tmpl w:val="76E46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6F4A42"/>
    <w:multiLevelType w:val="multilevel"/>
    <w:tmpl w:val="5F2E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5460F"/>
    <w:rsid w:val="00024839"/>
    <w:rsid w:val="00053CEA"/>
    <w:rsid w:val="00057D18"/>
    <w:rsid w:val="00085E6B"/>
    <w:rsid w:val="000D7BD4"/>
    <w:rsid w:val="00104156"/>
    <w:rsid w:val="001B068D"/>
    <w:rsid w:val="00205710"/>
    <w:rsid w:val="00261921"/>
    <w:rsid w:val="0028246B"/>
    <w:rsid w:val="002844D1"/>
    <w:rsid w:val="002E0F51"/>
    <w:rsid w:val="00372105"/>
    <w:rsid w:val="003A0067"/>
    <w:rsid w:val="00424BF0"/>
    <w:rsid w:val="00467F18"/>
    <w:rsid w:val="004D7EEB"/>
    <w:rsid w:val="00505307"/>
    <w:rsid w:val="005168E1"/>
    <w:rsid w:val="0052573C"/>
    <w:rsid w:val="00533BD2"/>
    <w:rsid w:val="00552BF1"/>
    <w:rsid w:val="00561455"/>
    <w:rsid w:val="00583C27"/>
    <w:rsid w:val="005E29A8"/>
    <w:rsid w:val="0068026C"/>
    <w:rsid w:val="006C23C7"/>
    <w:rsid w:val="006C23E1"/>
    <w:rsid w:val="007A17A4"/>
    <w:rsid w:val="008213B3"/>
    <w:rsid w:val="00843C27"/>
    <w:rsid w:val="0085460F"/>
    <w:rsid w:val="008757D6"/>
    <w:rsid w:val="008C6294"/>
    <w:rsid w:val="00904F9F"/>
    <w:rsid w:val="0091296A"/>
    <w:rsid w:val="009842BA"/>
    <w:rsid w:val="00987BBB"/>
    <w:rsid w:val="00A63B75"/>
    <w:rsid w:val="00AC4E83"/>
    <w:rsid w:val="00AD6DE6"/>
    <w:rsid w:val="00AF0971"/>
    <w:rsid w:val="00B12D90"/>
    <w:rsid w:val="00B47A15"/>
    <w:rsid w:val="00B65B6F"/>
    <w:rsid w:val="00BD1003"/>
    <w:rsid w:val="00BF4E09"/>
    <w:rsid w:val="00BF7593"/>
    <w:rsid w:val="00C21B06"/>
    <w:rsid w:val="00C8620C"/>
    <w:rsid w:val="00CC2507"/>
    <w:rsid w:val="00CD7352"/>
    <w:rsid w:val="00D07050"/>
    <w:rsid w:val="00D12299"/>
    <w:rsid w:val="00D67F4A"/>
    <w:rsid w:val="00D94C1C"/>
    <w:rsid w:val="00D9786D"/>
    <w:rsid w:val="00E80FE7"/>
    <w:rsid w:val="00EE157C"/>
    <w:rsid w:val="00EE6EF2"/>
    <w:rsid w:val="00F2330A"/>
    <w:rsid w:val="00F44267"/>
    <w:rsid w:val="00F96689"/>
    <w:rsid w:val="00FE3DBD"/>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11F3A"/>
  <w15:docId w15:val="{71D0BFFF-CD98-4247-B99C-73810AC8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026C"/>
    <w:rPr>
      <w:sz w:val="24"/>
      <w:szCs w:val="24"/>
    </w:rPr>
  </w:style>
  <w:style w:type="paragraph" w:styleId="1">
    <w:name w:val="heading 1"/>
    <w:basedOn w:val="a"/>
    <w:link w:val="10"/>
    <w:uiPriority w:val="9"/>
    <w:qFormat/>
    <w:rsid w:val="0085460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60F"/>
    <w:rPr>
      <w:b/>
      <w:bCs/>
      <w:kern w:val="36"/>
      <w:sz w:val="48"/>
      <w:szCs w:val="48"/>
    </w:rPr>
  </w:style>
  <w:style w:type="paragraph" w:styleId="a3">
    <w:name w:val="Normal (Web)"/>
    <w:basedOn w:val="a"/>
    <w:uiPriority w:val="99"/>
    <w:unhideWhenUsed/>
    <w:rsid w:val="0085460F"/>
    <w:pPr>
      <w:spacing w:before="100" w:beforeAutospacing="1" w:after="100" w:afterAutospacing="1"/>
    </w:pPr>
  </w:style>
  <w:style w:type="character" w:customStyle="1" w:styleId="apple-converted-space">
    <w:name w:val="apple-converted-space"/>
    <w:basedOn w:val="a0"/>
    <w:rsid w:val="0085460F"/>
  </w:style>
  <w:style w:type="paragraph" w:styleId="a4">
    <w:name w:val="List Paragraph"/>
    <w:basedOn w:val="a"/>
    <w:uiPriority w:val="34"/>
    <w:qFormat/>
    <w:rsid w:val="0085460F"/>
    <w:pPr>
      <w:ind w:left="720"/>
      <w:contextualSpacing/>
    </w:pPr>
  </w:style>
  <w:style w:type="character" w:styleId="a5">
    <w:name w:val="Strong"/>
    <w:basedOn w:val="a0"/>
    <w:uiPriority w:val="22"/>
    <w:qFormat/>
    <w:rsid w:val="007A17A4"/>
    <w:rPr>
      <w:b/>
      <w:bCs/>
    </w:rPr>
  </w:style>
  <w:style w:type="character" w:styleId="a6">
    <w:name w:val="Hyperlink"/>
    <w:basedOn w:val="a0"/>
    <w:uiPriority w:val="99"/>
    <w:unhideWhenUsed/>
    <w:rsid w:val="00085E6B"/>
    <w:rPr>
      <w:color w:val="0000FF"/>
      <w:u w:val="single"/>
    </w:rPr>
  </w:style>
  <w:style w:type="paragraph" w:customStyle="1" w:styleId="gw-footer-contacttitle">
    <w:name w:val="gw-footer-contact__title"/>
    <w:basedOn w:val="a"/>
    <w:rsid w:val="00085E6B"/>
    <w:pPr>
      <w:spacing w:before="100" w:beforeAutospacing="1" w:after="100" w:afterAutospacing="1"/>
    </w:pPr>
  </w:style>
  <w:style w:type="paragraph" w:customStyle="1" w:styleId="gw-footer-basementtitle">
    <w:name w:val="gw-footer-basement__title"/>
    <w:basedOn w:val="a"/>
    <w:rsid w:val="00085E6B"/>
    <w:pPr>
      <w:spacing w:before="100" w:beforeAutospacing="1" w:after="100" w:afterAutospacing="1"/>
    </w:pPr>
  </w:style>
  <w:style w:type="paragraph" w:customStyle="1" w:styleId="gw-footer-basementvalue">
    <w:name w:val="gw-footer-basement__value"/>
    <w:basedOn w:val="a"/>
    <w:rsid w:val="00085E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25041">
      <w:bodyDiv w:val="1"/>
      <w:marLeft w:val="0"/>
      <w:marRight w:val="0"/>
      <w:marTop w:val="0"/>
      <w:marBottom w:val="0"/>
      <w:divBdr>
        <w:top w:val="none" w:sz="0" w:space="0" w:color="auto"/>
        <w:left w:val="none" w:sz="0" w:space="0" w:color="auto"/>
        <w:bottom w:val="none" w:sz="0" w:space="0" w:color="auto"/>
        <w:right w:val="none" w:sz="0" w:space="0" w:color="auto"/>
      </w:divBdr>
    </w:div>
    <w:div w:id="401485815">
      <w:bodyDiv w:val="1"/>
      <w:marLeft w:val="0"/>
      <w:marRight w:val="0"/>
      <w:marTop w:val="0"/>
      <w:marBottom w:val="0"/>
      <w:divBdr>
        <w:top w:val="none" w:sz="0" w:space="0" w:color="auto"/>
        <w:left w:val="none" w:sz="0" w:space="0" w:color="auto"/>
        <w:bottom w:val="none" w:sz="0" w:space="0" w:color="auto"/>
        <w:right w:val="none" w:sz="0" w:space="0" w:color="auto"/>
      </w:divBdr>
      <w:divsChild>
        <w:div w:id="1920865402">
          <w:marLeft w:val="0"/>
          <w:marRight w:val="0"/>
          <w:marTop w:val="0"/>
          <w:marBottom w:val="0"/>
          <w:divBdr>
            <w:top w:val="none" w:sz="0" w:space="0" w:color="auto"/>
            <w:left w:val="none" w:sz="0" w:space="0" w:color="auto"/>
            <w:bottom w:val="none" w:sz="0" w:space="0" w:color="auto"/>
            <w:right w:val="none" w:sz="0" w:space="0" w:color="auto"/>
          </w:divBdr>
          <w:divsChild>
            <w:div w:id="623317326">
              <w:marLeft w:val="0"/>
              <w:marRight w:val="0"/>
              <w:marTop w:val="0"/>
              <w:marBottom w:val="0"/>
              <w:divBdr>
                <w:top w:val="none" w:sz="0" w:space="0" w:color="auto"/>
                <w:left w:val="none" w:sz="0" w:space="0" w:color="auto"/>
                <w:bottom w:val="none" w:sz="0" w:space="0" w:color="auto"/>
                <w:right w:val="none" w:sz="0" w:space="0" w:color="auto"/>
              </w:divBdr>
              <w:divsChild>
                <w:div w:id="1722245118">
                  <w:marLeft w:val="0"/>
                  <w:marRight w:val="0"/>
                  <w:marTop w:val="0"/>
                  <w:marBottom w:val="0"/>
                  <w:divBdr>
                    <w:top w:val="none" w:sz="0" w:space="0" w:color="auto"/>
                    <w:left w:val="none" w:sz="0" w:space="0" w:color="auto"/>
                    <w:bottom w:val="none" w:sz="0" w:space="0" w:color="auto"/>
                    <w:right w:val="none" w:sz="0" w:space="0" w:color="auto"/>
                  </w:divBdr>
                  <w:divsChild>
                    <w:div w:id="58402331">
                      <w:marLeft w:val="0"/>
                      <w:marRight w:val="0"/>
                      <w:marTop w:val="0"/>
                      <w:marBottom w:val="0"/>
                      <w:divBdr>
                        <w:top w:val="none" w:sz="0" w:space="0" w:color="auto"/>
                        <w:left w:val="none" w:sz="0" w:space="0" w:color="auto"/>
                        <w:bottom w:val="none" w:sz="0" w:space="0" w:color="auto"/>
                        <w:right w:val="none" w:sz="0" w:space="0" w:color="auto"/>
                      </w:divBdr>
                      <w:divsChild>
                        <w:div w:id="1126849909">
                          <w:marLeft w:val="0"/>
                          <w:marRight w:val="0"/>
                          <w:marTop w:val="0"/>
                          <w:marBottom w:val="0"/>
                          <w:divBdr>
                            <w:top w:val="none" w:sz="0" w:space="0" w:color="auto"/>
                            <w:left w:val="none" w:sz="0" w:space="0" w:color="auto"/>
                            <w:bottom w:val="none" w:sz="0" w:space="0" w:color="auto"/>
                            <w:right w:val="none" w:sz="0" w:space="0" w:color="auto"/>
                          </w:divBdr>
                          <w:divsChild>
                            <w:div w:id="1921937764">
                              <w:marLeft w:val="0"/>
                              <w:marRight w:val="0"/>
                              <w:marTop w:val="0"/>
                              <w:marBottom w:val="0"/>
                              <w:divBdr>
                                <w:top w:val="none" w:sz="0" w:space="0" w:color="auto"/>
                                <w:left w:val="none" w:sz="0" w:space="0" w:color="auto"/>
                                <w:bottom w:val="none" w:sz="0" w:space="0" w:color="auto"/>
                                <w:right w:val="none" w:sz="0" w:space="0" w:color="auto"/>
                              </w:divBdr>
                              <w:divsChild>
                                <w:div w:id="355497945">
                                  <w:marLeft w:val="0"/>
                                  <w:marRight w:val="0"/>
                                  <w:marTop w:val="0"/>
                                  <w:marBottom w:val="0"/>
                                  <w:divBdr>
                                    <w:top w:val="none" w:sz="0" w:space="0" w:color="auto"/>
                                    <w:left w:val="none" w:sz="0" w:space="0" w:color="auto"/>
                                    <w:bottom w:val="none" w:sz="0" w:space="0" w:color="auto"/>
                                    <w:right w:val="none" w:sz="0" w:space="0" w:color="auto"/>
                                  </w:divBdr>
                                  <w:divsChild>
                                    <w:div w:id="480073414">
                                      <w:marLeft w:val="0"/>
                                      <w:marRight w:val="0"/>
                                      <w:marTop w:val="0"/>
                                      <w:marBottom w:val="0"/>
                                      <w:divBdr>
                                        <w:top w:val="none" w:sz="0" w:space="0" w:color="auto"/>
                                        <w:left w:val="none" w:sz="0" w:space="0" w:color="auto"/>
                                        <w:bottom w:val="none" w:sz="0" w:space="0" w:color="auto"/>
                                        <w:right w:val="none" w:sz="0" w:space="0" w:color="auto"/>
                                      </w:divBdr>
                                      <w:divsChild>
                                        <w:div w:id="1465080552">
                                          <w:marLeft w:val="0"/>
                                          <w:marRight w:val="0"/>
                                          <w:marTop w:val="0"/>
                                          <w:marBottom w:val="0"/>
                                          <w:divBdr>
                                            <w:top w:val="none" w:sz="0" w:space="0" w:color="auto"/>
                                            <w:left w:val="none" w:sz="0" w:space="0" w:color="auto"/>
                                            <w:bottom w:val="none" w:sz="0" w:space="0" w:color="auto"/>
                                            <w:right w:val="none" w:sz="0" w:space="0" w:color="auto"/>
                                          </w:divBdr>
                                          <w:divsChild>
                                            <w:div w:id="4832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224824">
          <w:marLeft w:val="0"/>
          <w:marRight w:val="0"/>
          <w:marTop w:val="0"/>
          <w:marBottom w:val="0"/>
          <w:divBdr>
            <w:top w:val="none" w:sz="0" w:space="0" w:color="auto"/>
            <w:left w:val="none" w:sz="0" w:space="0" w:color="auto"/>
            <w:bottom w:val="none" w:sz="0" w:space="0" w:color="auto"/>
            <w:right w:val="none" w:sz="0" w:space="0" w:color="auto"/>
          </w:divBdr>
          <w:divsChild>
            <w:div w:id="252327540">
              <w:marLeft w:val="0"/>
              <w:marRight w:val="0"/>
              <w:marTop w:val="0"/>
              <w:marBottom w:val="0"/>
              <w:divBdr>
                <w:top w:val="none" w:sz="0" w:space="0" w:color="auto"/>
                <w:left w:val="none" w:sz="0" w:space="0" w:color="auto"/>
                <w:bottom w:val="none" w:sz="0" w:space="0" w:color="auto"/>
                <w:right w:val="none" w:sz="0" w:space="0" w:color="auto"/>
              </w:divBdr>
              <w:divsChild>
                <w:div w:id="987170867">
                  <w:marLeft w:val="0"/>
                  <w:marRight w:val="0"/>
                  <w:marTop w:val="0"/>
                  <w:marBottom w:val="0"/>
                  <w:divBdr>
                    <w:top w:val="none" w:sz="0" w:space="0" w:color="auto"/>
                    <w:left w:val="none" w:sz="0" w:space="0" w:color="auto"/>
                    <w:bottom w:val="none" w:sz="0" w:space="0" w:color="auto"/>
                    <w:right w:val="none" w:sz="0" w:space="0" w:color="auto"/>
                  </w:divBdr>
                  <w:divsChild>
                    <w:div w:id="971131074">
                      <w:marLeft w:val="0"/>
                      <w:marRight w:val="0"/>
                      <w:marTop w:val="0"/>
                      <w:marBottom w:val="0"/>
                      <w:divBdr>
                        <w:top w:val="none" w:sz="0" w:space="0" w:color="auto"/>
                        <w:left w:val="none" w:sz="0" w:space="0" w:color="auto"/>
                        <w:bottom w:val="none" w:sz="0" w:space="0" w:color="auto"/>
                        <w:right w:val="none" w:sz="0" w:space="0" w:color="auto"/>
                      </w:divBdr>
                    </w:div>
                    <w:div w:id="98985625">
                      <w:marLeft w:val="0"/>
                      <w:marRight w:val="0"/>
                      <w:marTop w:val="0"/>
                      <w:marBottom w:val="0"/>
                      <w:divBdr>
                        <w:top w:val="none" w:sz="0" w:space="0" w:color="auto"/>
                        <w:left w:val="none" w:sz="0" w:space="0" w:color="auto"/>
                        <w:bottom w:val="none" w:sz="0" w:space="0" w:color="auto"/>
                        <w:right w:val="none" w:sz="0" w:space="0" w:color="auto"/>
                      </w:divBdr>
                    </w:div>
                    <w:div w:id="12097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135">
              <w:marLeft w:val="0"/>
              <w:marRight w:val="0"/>
              <w:marTop w:val="0"/>
              <w:marBottom w:val="0"/>
              <w:divBdr>
                <w:top w:val="none" w:sz="0" w:space="0" w:color="auto"/>
                <w:left w:val="none" w:sz="0" w:space="0" w:color="auto"/>
                <w:bottom w:val="none" w:sz="0" w:space="0" w:color="auto"/>
                <w:right w:val="none" w:sz="0" w:space="0" w:color="auto"/>
              </w:divBdr>
              <w:divsChild>
                <w:div w:id="527835480">
                  <w:marLeft w:val="0"/>
                  <w:marRight w:val="0"/>
                  <w:marTop w:val="0"/>
                  <w:marBottom w:val="0"/>
                  <w:divBdr>
                    <w:top w:val="none" w:sz="0" w:space="0" w:color="auto"/>
                    <w:left w:val="none" w:sz="0" w:space="0" w:color="auto"/>
                    <w:bottom w:val="none" w:sz="0" w:space="0" w:color="auto"/>
                    <w:right w:val="none" w:sz="0" w:space="0" w:color="auto"/>
                  </w:divBdr>
                  <w:divsChild>
                    <w:div w:id="685403229">
                      <w:marLeft w:val="0"/>
                      <w:marRight w:val="0"/>
                      <w:marTop w:val="0"/>
                      <w:marBottom w:val="0"/>
                      <w:divBdr>
                        <w:top w:val="none" w:sz="0" w:space="0" w:color="auto"/>
                        <w:left w:val="none" w:sz="0" w:space="0" w:color="auto"/>
                        <w:bottom w:val="none" w:sz="0" w:space="0" w:color="auto"/>
                        <w:right w:val="none" w:sz="0" w:space="0" w:color="auto"/>
                      </w:divBdr>
                    </w:div>
                    <w:div w:id="1238126865">
                      <w:marLeft w:val="0"/>
                      <w:marRight w:val="0"/>
                      <w:marTop w:val="0"/>
                      <w:marBottom w:val="0"/>
                      <w:divBdr>
                        <w:top w:val="none" w:sz="0" w:space="0" w:color="auto"/>
                        <w:left w:val="none" w:sz="0" w:space="0" w:color="auto"/>
                        <w:bottom w:val="none" w:sz="0" w:space="0" w:color="auto"/>
                        <w:right w:val="none" w:sz="0" w:space="0" w:color="auto"/>
                      </w:divBdr>
                    </w:div>
                  </w:divsChild>
                </w:div>
                <w:div w:id="1324970180">
                  <w:marLeft w:val="0"/>
                  <w:marRight w:val="0"/>
                  <w:marTop w:val="0"/>
                  <w:marBottom w:val="0"/>
                  <w:divBdr>
                    <w:top w:val="none" w:sz="0" w:space="0" w:color="auto"/>
                    <w:left w:val="none" w:sz="0" w:space="0" w:color="auto"/>
                    <w:bottom w:val="none" w:sz="0" w:space="0" w:color="auto"/>
                    <w:right w:val="none" w:sz="0" w:space="0" w:color="auto"/>
                  </w:divBdr>
                  <w:divsChild>
                    <w:div w:id="2012636015">
                      <w:marLeft w:val="0"/>
                      <w:marRight w:val="0"/>
                      <w:marTop w:val="0"/>
                      <w:marBottom w:val="0"/>
                      <w:divBdr>
                        <w:top w:val="none" w:sz="0" w:space="0" w:color="auto"/>
                        <w:left w:val="none" w:sz="0" w:space="0" w:color="auto"/>
                        <w:bottom w:val="none" w:sz="0" w:space="0" w:color="auto"/>
                        <w:right w:val="none" w:sz="0" w:space="0" w:color="auto"/>
                      </w:divBdr>
                      <w:divsChild>
                        <w:div w:id="11158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1559">
              <w:marLeft w:val="0"/>
              <w:marRight w:val="0"/>
              <w:marTop w:val="0"/>
              <w:marBottom w:val="0"/>
              <w:divBdr>
                <w:top w:val="none" w:sz="0" w:space="0" w:color="auto"/>
                <w:left w:val="none" w:sz="0" w:space="0" w:color="auto"/>
                <w:bottom w:val="none" w:sz="0" w:space="0" w:color="auto"/>
                <w:right w:val="none" w:sz="0" w:space="0" w:color="auto"/>
              </w:divBdr>
              <w:divsChild>
                <w:div w:id="17187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99944">
          <w:marLeft w:val="0"/>
          <w:marRight w:val="0"/>
          <w:marTop w:val="0"/>
          <w:marBottom w:val="0"/>
          <w:divBdr>
            <w:top w:val="none" w:sz="0" w:space="0" w:color="auto"/>
            <w:left w:val="none" w:sz="0" w:space="0" w:color="auto"/>
            <w:bottom w:val="none" w:sz="0" w:space="0" w:color="auto"/>
            <w:right w:val="none" w:sz="0" w:space="0" w:color="auto"/>
          </w:divBdr>
          <w:divsChild>
            <w:div w:id="1317958161">
              <w:marLeft w:val="0"/>
              <w:marRight w:val="0"/>
              <w:marTop w:val="0"/>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1376">
      <w:bodyDiv w:val="1"/>
      <w:marLeft w:val="0"/>
      <w:marRight w:val="0"/>
      <w:marTop w:val="0"/>
      <w:marBottom w:val="0"/>
      <w:divBdr>
        <w:top w:val="none" w:sz="0" w:space="0" w:color="auto"/>
        <w:left w:val="none" w:sz="0" w:space="0" w:color="auto"/>
        <w:bottom w:val="none" w:sz="0" w:space="0" w:color="auto"/>
        <w:right w:val="none" w:sz="0" w:space="0" w:color="auto"/>
      </w:divBdr>
    </w:div>
    <w:div w:id="577982560">
      <w:bodyDiv w:val="1"/>
      <w:marLeft w:val="0"/>
      <w:marRight w:val="0"/>
      <w:marTop w:val="0"/>
      <w:marBottom w:val="0"/>
      <w:divBdr>
        <w:top w:val="none" w:sz="0" w:space="0" w:color="auto"/>
        <w:left w:val="none" w:sz="0" w:space="0" w:color="auto"/>
        <w:bottom w:val="none" w:sz="0" w:space="0" w:color="auto"/>
        <w:right w:val="none" w:sz="0" w:space="0" w:color="auto"/>
      </w:divBdr>
    </w:div>
    <w:div w:id="700009854">
      <w:bodyDiv w:val="1"/>
      <w:marLeft w:val="0"/>
      <w:marRight w:val="0"/>
      <w:marTop w:val="0"/>
      <w:marBottom w:val="0"/>
      <w:divBdr>
        <w:top w:val="none" w:sz="0" w:space="0" w:color="auto"/>
        <w:left w:val="none" w:sz="0" w:space="0" w:color="auto"/>
        <w:bottom w:val="none" w:sz="0" w:space="0" w:color="auto"/>
        <w:right w:val="none" w:sz="0" w:space="0" w:color="auto"/>
      </w:divBdr>
    </w:div>
    <w:div w:id="1141381045">
      <w:bodyDiv w:val="1"/>
      <w:marLeft w:val="0"/>
      <w:marRight w:val="0"/>
      <w:marTop w:val="0"/>
      <w:marBottom w:val="0"/>
      <w:divBdr>
        <w:top w:val="none" w:sz="0" w:space="0" w:color="auto"/>
        <w:left w:val="none" w:sz="0" w:space="0" w:color="auto"/>
        <w:bottom w:val="none" w:sz="0" w:space="0" w:color="auto"/>
        <w:right w:val="none" w:sz="0" w:space="0" w:color="auto"/>
      </w:divBdr>
    </w:div>
    <w:div w:id="1605268123">
      <w:bodyDiv w:val="1"/>
      <w:marLeft w:val="0"/>
      <w:marRight w:val="0"/>
      <w:marTop w:val="0"/>
      <w:marBottom w:val="0"/>
      <w:divBdr>
        <w:top w:val="none" w:sz="0" w:space="0" w:color="auto"/>
        <w:left w:val="none" w:sz="0" w:space="0" w:color="auto"/>
        <w:bottom w:val="none" w:sz="0" w:space="0" w:color="auto"/>
        <w:right w:val="none" w:sz="0" w:space="0" w:color="auto"/>
      </w:divBdr>
    </w:div>
    <w:div w:id="1618482956">
      <w:bodyDiv w:val="1"/>
      <w:marLeft w:val="0"/>
      <w:marRight w:val="0"/>
      <w:marTop w:val="0"/>
      <w:marBottom w:val="0"/>
      <w:divBdr>
        <w:top w:val="none" w:sz="0" w:space="0" w:color="auto"/>
        <w:left w:val="none" w:sz="0" w:space="0" w:color="auto"/>
        <w:bottom w:val="none" w:sz="0" w:space="0" w:color="auto"/>
        <w:right w:val="none" w:sz="0" w:space="0" w:color="auto"/>
      </w:divBdr>
      <w:divsChild>
        <w:div w:id="2136217244">
          <w:marLeft w:val="0"/>
          <w:marRight w:val="0"/>
          <w:marTop w:val="0"/>
          <w:marBottom w:val="0"/>
          <w:divBdr>
            <w:top w:val="none" w:sz="0" w:space="0" w:color="auto"/>
            <w:left w:val="none" w:sz="0" w:space="0" w:color="auto"/>
            <w:bottom w:val="none" w:sz="0" w:space="0" w:color="auto"/>
            <w:right w:val="none" w:sz="0" w:space="0" w:color="auto"/>
          </w:divBdr>
        </w:div>
        <w:div w:id="1831212750">
          <w:marLeft w:val="0"/>
          <w:marRight w:val="0"/>
          <w:marTop w:val="0"/>
          <w:marBottom w:val="0"/>
          <w:divBdr>
            <w:top w:val="none" w:sz="0" w:space="0" w:color="auto"/>
            <w:left w:val="none" w:sz="0" w:space="0" w:color="auto"/>
            <w:bottom w:val="none" w:sz="0" w:space="0" w:color="auto"/>
            <w:right w:val="none" w:sz="0" w:space="0" w:color="auto"/>
          </w:divBdr>
        </w:div>
      </w:divsChild>
    </w:div>
    <w:div w:id="1667589365">
      <w:bodyDiv w:val="1"/>
      <w:marLeft w:val="0"/>
      <w:marRight w:val="0"/>
      <w:marTop w:val="0"/>
      <w:marBottom w:val="0"/>
      <w:divBdr>
        <w:top w:val="none" w:sz="0" w:space="0" w:color="auto"/>
        <w:left w:val="none" w:sz="0" w:space="0" w:color="auto"/>
        <w:bottom w:val="none" w:sz="0" w:space="0" w:color="auto"/>
        <w:right w:val="none" w:sz="0" w:space="0" w:color="auto"/>
      </w:divBdr>
    </w:div>
    <w:div w:id="1794669839">
      <w:bodyDiv w:val="1"/>
      <w:marLeft w:val="0"/>
      <w:marRight w:val="0"/>
      <w:marTop w:val="0"/>
      <w:marBottom w:val="0"/>
      <w:divBdr>
        <w:top w:val="none" w:sz="0" w:space="0" w:color="auto"/>
        <w:left w:val="none" w:sz="0" w:space="0" w:color="auto"/>
        <w:bottom w:val="none" w:sz="0" w:space="0" w:color="auto"/>
        <w:right w:val="none" w:sz="0" w:space="0" w:color="auto"/>
      </w:divBdr>
    </w:div>
    <w:div w:id="196558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Прохоренко Юрий Сергеевич</cp:lastModifiedBy>
  <cp:revision>9</cp:revision>
  <dcterms:created xsi:type="dcterms:W3CDTF">2025-06-08T09:45:00Z</dcterms:created>
  <dcterms:modified xsi:type="dcterms:W3CDTF">2025-06-26T09:24:00Z</dcterms:modified>
</cp:coreProperties>
</file>